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 w:bidi="ar"/>
        </w:rPr>
        <w:t>四川外国语大学教职工政治理论学习巡听旁听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 w:bidi="ar"/>
        </w:rPr>
        <w:t>工作记录表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9"/>
        <w:gridCol w:w="2565"/>
        <w:gridCol w:w="1575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6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巡旁听单位</w:t>
            </w:r>
          </w:p>
        </w:tc>
        <w:tc>
          <w:tcPr>
            <w:tcW w:w="25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巡旁听人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（单位）</w:t>
            </w:r>
          </w:p>
        </w:tc>
        <w:tc>
          <w:tcPr>
            <w:tcW w:w="26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时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间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地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点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应到人数</w:t>
            </w:r>
          </w:p>
        </w:tc>
        <w:tc>
          <w:tcPr>
            <w:tcW w:w="256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实到人数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89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巡旁听形式</w:t>
            </w:r>
          </w:p>
        </w:tc>
        <w:tc>
          <w:tcPr>
            <w:tcW w:w="6833" w:type="dxa"/>
            <w:gridSpan w:val="3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线下参会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线上参会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      查阅档案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巡听旁听内容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点  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优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势：</w:t>
            </w: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rPr>
                <w:vertAlign w:val="baseline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不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eastAsia="zh-CN"/>
              </w:rPr>
              <w:t>足：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  <w:gridSpan w:val="4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22" w:type="dxa"/>
            <w:gridSpan w:val="4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备</w:t>
            </w: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  <w:gridSpan w:val="4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eastAsiaTheme="minor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注：表格双面打印</w:t>
      </w:r>
    </w:p>
    <w:p/>
    <w:p/>
    <w:p/>
    <w:p/>
    <w:p/>
    <w:p/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/>
    <w:p>
      <w:pPr>
        <w:ind w:firstLine="5040" w:firstLineChars="2400"/>
      </w:pPr>
      <w:r>
        <w:rPr>
          <w:rFonts w:hint="eastAsia"/>
          <w:lang w:eastAsia="zh-CN"/>
        </w:rPr>
        <w:t>党委教师工作部（教师发展中心）制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30840543-BFDB-4504-99FC-5FFCD0F2434A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18454978-7225-443A-8326-7BDA17D7FB1D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9B29D75-1F0D-4ADF-8FD8-E82D47936676}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E6879C24-4EC4-4E3B-A6DF-9DC63EAB5B99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70D7EB96-6EA4-4248-B216-B6550B6666E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8A2543"/>
    <w:rsid w:val="028A2543"/>
    <w:rsid w:val="032C7787"/>
    <w:rsid w:val="5C0D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2022-03-25T05:04:00Z</dcterms:created>
  <dc:creator>Incredible。</dc:creator>
  <cp:lastModifiedBy>Y</cp:lastModifiedBy>
  <cp:lastPrinted>2022-03-25T05:22:00Z</cp:lastPrinted>
  <dcterms:modified xsi:type="dcterms:W3CDTF">2022-03-25T05:26:05Z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C96891D2ACCF4D5EA02375C551DA0757</vt:lpwstr>
  </property>
</Properties>
</file>